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1939C68"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Subject: Request for Support</w:t>
      </w:r>
      <w:r w:rsidR="000D6F89">
        <w:rPr>
          <w:rFonts w:ascii="Helvetica Neue" w:eastAsia="Helvetica Neue" w:hAnsi="Helvetica Neue" w:cs="Helvetica Neue"/>
          <w:color w:val="000000"/>
        </w:rPr>
        <w:t xml:space="preserve"> </w:t>
      </w:r>
      <w:r>
        <w:rPr>
          <w:rFonts w:ascii="Helvetica Neue" w:eastAsia="Helvetica Neue" w:hAnsi="Helvetica Neue" w:cs="Helvetica Neue"/>
          <w:color w:val="000000"/>
        </w:rPr>
        <w:t>–</w:t>
      </w:r>
      <w:r w:rsidR="000D6F89">
        <w:rPr>
          <w:rFonts w:ascii="Helvetica Neue" w:eastAsia="Helvetica Neue" w:hAnsi="Helvetica Neue" w:cs="Helvetica Neue"/>
          <w:color w:val="000000"/>
        </w:rPr>
        <w:t xml:space="preserve"> </w:t>
      </w:r>
      <w:r>
        <w:rPr>
          <w:rFonts w:ascii="Helvetica Neue" w:eastAsia="Helvetica Neue" w:hAnsi="Helvetica Neue" w:cs="Helvetica Neue"/>
          <w:color w:val="000000"/>
        </w:rPr>
        <w:t>EMS Week Blood Drive</w:t>
      </w:r>
    </w:p>
    <w:p w14:paraId="00000002" w14:textId="77777777"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 xml:space="preserve">Dear </w:t>
      </w:r>
      <w:r w:rsidRPr="000D6F89">
        <w:rPr>
          <w:rFonts w:ascii="Helvetica Neue" w:eastAsia="Helvetica Neue" w:hAnsi="Helvetica Neue" w:cs="Helvetica Neue"/>
          <w:color w:val="000000"/>
        </w:rPr>
        <w:t>[ACEP Chapter President’s Name],</w:t>
      </w:r>
    </w:p>
    <w:p w14:paraId="00000003" w14:textId="56E41EEB"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As you know, hemorrhage remains the leading cause of death among trauma patients in the United States, with nearly half of trauma-related fatalities occurring in the prehospital setting. Extensive research from both military and civilian sectors has demonstrated the benefits of prehospital blood administration over crystalloid infusion alone, which has been associated with poor hemodynamics, increased risk of anemia, coagulopathy and ARDS. These findings have driven EMS agencies to advocate for prehospital blood administration, not only for trauma patients but also for other critical conditions such as postpartum hemorrhage and gastrointestinal bleeding.</w:t>
      </w:r>
    </w:p>
    <w:p w14:paraId="00000004" w14:textId="6977CB16" w:rsidR="00845881" w:rsidRDefault="00000000">
      <w:pPr>
        <w:pBdr>
          <w:top w:val="nil"/>
          <w:left w:val="nil"/>
          <w:bottom w:val="nil"/>
          <w:right w:val="nil"/>
          <w:between w:val="nil"/>
        </w:pBdr>
        <w:spacing w:after="240"/>
        <w:rPr>
          <w:rFonts w:ascii="Helvetica Neue" w:eastAsia="Helvetica Neue" w:hAnsi="Helvetica Neue" w:cs="Helvetica Neue"/>
          <w:color w:val="000000"/>
        </w:rPr>
      </w:pPr>
      <w:bookmarkStart w:id="0" w:name="_heading=h.19alle8bpf2i" w:colFirst="0" w:colLast="0"/>
      <w:bookmarkEnd w:id="0"/>
      <w:r>
        <w:rPr>
          <w:rFonts w:ascii="Helvetica Neue" w:eastAsia="Helvetica Neue" w:hAnsi="Helvetica Neue" w:cs="Helvetica Neue"/>
          <w:color w:val="000000"/>
        </w:rPr>
        <w:t>To advance this effort, co-</w:t>
      </w:r>
      <w:r>
        <w:rPr>
          <w:rFonts w:ascii="Helvetica Neue" w:eastAsia="Helvetica Neue" w:hAnsi="Helvetica Neue" w:cs="Helvetica Neue"/>
        </w:rPr>
        <w:t xml:space="preserve">organizers of EMS Week - </w:t>
      </w:r>
      <w:r>
        <w:rPr>
          <w:rFonts w:ascii="Helvetica Neue" w:eastAsia="Helvetica Neue" w:hAnsi="Helvetica Neue" w:cs="Helvetica Neue"/>
          <w:color w:val="000000"/>
        </w:rPr>
        <w:t xml:space="preserve">the American College of Emergency Physicians (ACEP) </w:t>
      </w:r>
      <w:r>
        <w:rPr>
          <w:rFonts w:ascii="Helvetica Neue" w:eastAsia="Helvetica Neue" w:hAnsi="Helvetica Neue" w:cs="Helvetica Neue"/>
        </w:rPr>
        <w:t>and the</w:t>
      </w:r>
      <w:r>
        <w:rPr>
          <w:rFonts w:ascii="Helvetica Neue" w:eastAsia="Helvetica Neue" w:hAnsi="Helvetica Neue" w:cs="Helvetica Neue"/>
          <w:color w:val="000000"/>
        </w:rPr>
        <w:t xml:space="preserve"> National Association of Emergency Medical Technicians (NAEMT) </w:t>
      </w:r>
      <w:r>
        <w:rPr>
          <w:rFonts w:ascii="Helvetica Neue" w:eastAsia="Helvetica Neue" w:hAnsi="Helvetica Neue" w:cs="Helvetica Neue"/>
        </w:rPr>
        <w:t>- are</w:t>
      </w:r>
      <w:r>
        <w:rPr>
          <w:rFonts w:ascii="Helvetica Neue" w:eastAsia="Helvetica Neue" w:hAnsi="Helvetica Neue" w:cs="Helvetica Neue"/>
          <w:color w:val="000000"/>
        </w:rPr>
        <w:t xml:space="preserve"> </w:t>
      </w:r>
      <w:r>
        <w:rPr>
          <w:rFonts w:ascii="Helvetica Neue" w:eastAsia="Helvetica Neue" w:hAnsi="Helvetica Neue" w:cs="Helvetica Neue"/>
        </w:rPr>
        <w:t>promoting</w:t>
      </w:r>
      <w:r>
        <w:rPr>
          <w:rFonts w:ascii="Helvetica Neue" w:eastAsia="Helvetica Neue" w:hAnsi="Helvetica Neue" w:cs="Helvetica Neue"/>
          <w:color w:val="000000"/>
        </w:rPr>
        <w:t xml:space="preserve"> </w:t>
      </w:r>
      <w:r>
        <w:rPr>
          <w:rFonts w:ascii="Helvetica Neue" w:eastAsia="Helvetica Neue" w:hAnsi="Helvetica Neue" w:cs="Helvetica Neue"/>
        </w:rPr>
        <w:t>EMS-agency hosted</w:t>
      </w:r>
      <w:r>
        <w:rPr>
          <w:rFonts w:ascii="Helvetica Neue" w:eastAsia="Helvetica Neue" w:hAnsi="Helvetica Neue" w:cs="Helvetica Neue"/>
          <w:color w:val="000000"/>
        </w:rPr>
        <w:t xml:space="preserve"> blood drive</w:t>
      </w:r>
      <w:r>
        <w:rPr>
          <w:rFonts w:ascii="Helvetica Neue" w:eastAsia="Helvetica Neue" w:hAnsi="Helvetica Neue" w:cs="Helvetica Neue"/>
        </w:rPr>
        <w:t xml:space="preserve">s </w:t>
      </w:r>
      <w:r>
        <w:rPr>
          <w:rFonts w:ascii="Helvetica Neue" w:eastAsia="Helvetica Neue" w:hAnsi="Helvetica Neue" w:cs="Helvetica Neue"/>
          <w:color w:val="000000"/>
        </w:rPr>
        <w:t>during EMS Week</w:t>
      </w:r>
      <w:r w:rsidR="000D6F89">
        <w:rPr>
          <w:rFonts w:ascii="Helvetica Neue" w:eastAsia="Helvetica Neue" w:hAnsi="Helvetica Neue" w:cs="Helvetica Neue"/>
          <w:color w:val="000000"/>
        </w:rPr>
        <w:t xml:space="preserve">. </w:t>
      </w:r>
      <w:r>
        <w:rPr>
          <w:rFonts w:ascii="Helvetica Neue" w:eastAsia="Helvetica Neue" w:hAnsi="Helvetica Neue" w:cs="Helvetica Neue"/>
          <w:color w:val="000000"/>
        </w:rPr>
        <w:t>This initiative aims to raise awareness of the importance of prehospital blood administration while bolstering our nation’s blood supply.</w:t>
      </w:r>
    </w:p>
    <w:p w14:paraId="00000005" w14:textId="77777777"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 xml:space="preserve">We are reaching out to request your chapter’s support in organizing a local blood drive during </w:t>
      </w:r>
      <w:r>
        <w:rPr>
          <w:rFonts w:ascii="Helvetica Neue" w:eastAsia="Helvetica Neue" w:hAnsi="Helvetica Neue" w:cs="Helvetica Neue"/>
        </w:rPr>
        <w:t>EMS Week</w:t>
      </w:r>
      <w:r>
        <w:rPr>
          <w:rFonts w:ascii="Helvetica Neue" w:eastAsia="Helvetica Neue" w:hAnsi="Helvetica Neue" w:cs="Helvetica Neue"/>
          <w:color w:val="000000"/>
        </w:rPr>
        <w:t>. The scale and logistics of your event are entirely at your discretion, but our collective goal is to increase awareness and strengthen our country’s blood reserves.</w:t>
      </w:r>
    </w:p>
    <w:p w14:paraId="00000006" w14:textId="0C5E3B12"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 xml:space="preserve">Attached, you will find a toolkit with information on the importance of prehospital blood, guidelines for organizing a blood drive, and instructions on how to donate. Please let us know if your chapter </w:t>
      </w:r>
      <w:r w:rsidR="000D6F89">
        <w:rPr>
          <w:rFonts w:ascii="Helvetica Neue" w:eastAsia="Helvetica Neue" w:hAnsi="Helvetica Neue" w:cs="Helvetica Neue"/>
          <w:color w:val="000000"/>
        </w:rPr>
        <w:t>can</w:t>
      </w:r>
      <w:r>
        <w:rPr>
          <w:rFonts w:ascii="Helvetica Neue" w:eastAsia="Helvetica Neue" w:hAnsi="Helvetica Neue" w:cs="Helvetica Neue"/>
          <w:color w:val="000000"/>
        </w:rPr>
        <w:t xml:space="preserve"> participate and who would be the best point of contact.</w:t>
      </w:r>
    </w:p>
    <w:p w14:paraId="00000007" w14:textId="77777777"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Thank you for your leadership and commitment to emergency medicine. We look forward to working together to make this initiative a success.</w:t>
      </w:r>
    </w:p>
    <w:p w14:paraId="00000008" w14:textId="77777777" w:rsidR="00845881" w:rsidRDefault="00000000">
      <w:p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Best regards,</w:t>
      </w:r>
    </w:p>
    <w:p w14:paraId="00000009" w14:textId="77777777" w:rsidR="00845881" w:rsidRPr="000D6F89" w:rsidRDefault="00000000">
      <w:pPr>
        <w:pBdr>
          <w:top w:val="nil"/>
          <w:left w:val="nil"/>
          <w:bottom w:val="nil"/>
          <w:right w:val="nil"/>
          <w:between w:val="nil"/>
        </w:pBdr>
        <w:spacing w:after="240"/>
        <w:rPr>
          <w:rFonts w:ascii="Helvetica Neue" w:eastAsia="Helvetica Neue" w:hAnsi="Helvetica Neue" w:cs="Helvetica Neue"/>
        </w:rPr>
      </w:pPr>
      <w:r w:rsidRPr="000D6F89">
        <w:rPr>
          <w:rFonts w:ascii="Helvetica Neue" w:eastAsia="Helvetica Neue" w:hAnsi="Helvetica Neue" w:cs="Helvetica Neue"/>
        </w:rPr>
        <w:t>[EMS AGENCY SIGNER]</w:t>
      </w:r>
    </w:p>
    <w:sectPr w:rsidR="00845881" w:rsidRPr="000D6F89">
      <w:headerReference w:type="default" r:id="rId7"/>
      <w:footerReference w:type="default" r:id="rId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EE6A3" w14:textId="77777777" w:rsidR="00E13826" w:rsidRDefault="00E13826">
      <w:r>
        <w:separator/>
      </w:r>
    </w:p>
  </w:endnote>
  <w:endnote w:type="continuationSeparator" w:id="0">
    <w:p w14:paraId="0DA3233E" w14:textId="77777777" w:rsidR="00E13826" w:rsidRDefault="00E1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32B6EA-54A1-A14C-89C3-F1D86F927AC9}"/>
    <w:embedBold r:id="rId2" w:fontKey="{DCF18752-C16C-054C-ADF4-8EB3BD560986}"/>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4" w:fontKey="{C5419D42-EB5D-2B4C-8115-97EF60BA3F12}"/>
    <w:embedItalic r:id="rId5" w:fontKey="{7C73E810-903B-1F43-8829-EECD785B5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B" w14:textId="77777777" w:rsidR="00845881" w:rsidRDefault="008458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E703E" w14:textId="77777777" w:rsidR="00E13826" w:rsidRDefault="00E13826">
      <w:r>
        <w:separator/>
      </w:r>
    </w:p>
  </w:footnote>
  <w:footnote w:type="continuationSeparator" w:id="0">
    <w:p w14:paraId="7C64C89D" w14:textId="77777777" w:rsidR="00E13826" w:rsidRDefault="00E13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77777777" w:rsidR="00845881" w:rsidRDefault="0084588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881"/>
    <w:rsid w:val="000D6F89"/>
    <w:rsid w:val="00616874"/>
    <w:rsid w:val="00845881"/>
    <w:rsid w:val="00E1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C72076"/>
  <w15:docId w15:val="{D7CCE2F9-BBC4-F34F-B0A9-2AF39832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ES74Oq+ppOyeswW7KbJBEGeOg==">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275</Words>
  <Characters>1559</Characters>
  <Application>Microsoft Office Word</Application>
  <DocSecurity>0</DocSecurity>
  <Lines>26</Lines>
  <Paragraphs>10</Paragraphs>
  <ScaleCrop>false</ScaleCrop>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Hilsabeck</cp:lastModifiedBy>
  <cp:revision>2</cp:revision>
  <dcterms:created xsi:type="dcterms:W3CDTF">2025-03-25T00:24:00Z</dcterms:created>
  <dcterms:modified xsi:type="dcterms:W3CDTF">2026-03-17T19:09:00Z</dcterms:modified>
</cp:coreProperties>
</file>